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545F" w14:textId="77777777" w:rsidR="00074920" w:rsidRPr="00074920" w:rsidRDefault="00074920" w:rsidP="00074920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074920">
        <w:rPr>
          <w:rFonts w:ascii="Times New Roman" w:hAnsi="Times New Roman"/>
          <w:b/>
          <w:sz w:val="24"/>
          <w:szCs w:val="24"/>
          <w:lang w:eastAsia="x-none"/>
        </w:rPr>
        <w:t xml:space="preserve">156. Федеральная рабочая программа по учебному предмету «Биология». </w:t>
      </w:r>
    </w:p>
    <w:p w14:paraId="1ACF68C0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156.1. Федеральная рабочая программа по учебному предмету «Биология» (предметная область «Естественнонаучные предметы») (далее соответственно – программа по биологии, биология) включает пояснительную записку, содержание обучения, планируемые результаты освоения программы по биологии.</w:t>
      </w:r>
    </w:p>
    <w:p w14:paraId="68D95BEB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156.2.1. 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а также федеральной программы воспитания.</w:t>
      </w:r>
    </w:p>
    <w:p w14:paraId="75A82920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156.2.2. Программа направлена на формирование естественно-научной грамотности </w:t>
      </w:r>
      <w:proofErr w:type="gram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и организацию изучения биологии на </w:t>
      </w:r>
      <w:proofErr w:type="spell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деятельностной</w:t>
      </w:r>
      <w:proofErr w:type="spell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метапредметным</w:t>
      </w:r>
      <w:proofErr w:type="spell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 обучения,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а также реализация </w:t>
      </w:r>
      <w:proofErr w:type="spell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связей </w:t>
      </w:r>
      <w:proofErr w:type="gram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естественно-научных</w:t>
      </w:r>
      <w:proofErr w:type="gram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учебных предметов на уровне основного общего образования.</w:t>
      </w:r>
    </w:p>
    <w:p w14:paraId="4F3E99E6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156.2.3. Программа включает распределение содержания учебного материала по классам и примерный объём учебных часов для изучения разделов и тем,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</w:t>
      </w:r>
    </w:p>
    <w:p w14:paraId="189E34A8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156.2.5. В программе определяются основные цели изучения биологии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уровне основного общего образования, планируемые результаты освоения программы биологии: личностные, </w:t>
      </w:r>
      <w:proofErr w:type="spell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метапредметные</w:t>
      </w:r>
      <w:proofErr w:type="spellEnd"/>
      <w:r w:rsidRPr="00074920">
        <w:rPr>
          <w:rFonts w:ascii="Times New Roman" w:eastAsia="Calibri" w:hAnsi="Times New Roman"/>
          <w:sz w:val="24"/>
          <w:szCs w:val="24"/>
          <w:lang w:eastAsia="en-US"/>
        </w:rPr>
        <w:t>, предметные. Предметные планируемые результаты даны для каждого года изучения биологии.</w:t>
      </w:r>
    </w:p>
    <w:p w14:paraId="0856DB97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156.2.6. Программа имеет следующую структуру:</w:t>
      </w:r>
    </w:p>
    <w:p w14:paraId="0732D912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планируемые результаты освоения программы по биологии по годам обучения;</w:t>
      </w:r>
    </w:p>
    <w:p w14:paraId="44BE3745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содержание программы по биологии по годам обучения.</w:t>
      </w:r>
    </w:p>
    <w:p w14:paraId="505B2097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156.2.7. Учебный предмет «Биология» развивает представления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и применять в жизненных ситуациях.</w:t>
      </w:r>
    </w:p>
    <w:p w14:paraId="52FE287B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156.2.8. Биологическая подготовка обеспечивает понимание </w:t>
      </w:r>
      <w:proofErr w:type="gram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обучающимися</w:t>
      </w:r>
      <w:proofErr w:type="gram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7B63D889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156.2.9. Целями изучения биологии на уровне основного общего образования являются:</w:t>
      </w:r>
    </w:p>
    <w:p w14:paraId="40770884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318E7676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416363C9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14:paraId="1CF7E479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6D04B040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67EA6D3A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276D2C27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156.2.10. Достижение целей обеспечивается решением следующих задач:</w:t>
      </w:r>
    </w:p>
    <w:p w14:paraId="2243A518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средообразующей</w:t>
      </w:r>
      <w:proofErr w:type="spellEnd"/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роли организмов, человеке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как биосоциальном существе, о роли биологической науки в практической деятельности людей;</w:t>
      </w:r>
    </w:p>
    <w:p w14:paraId="182143CA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4F326D74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освоение приёмов работы с биологической информацией,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том числе о современных достижениях в области биологии, её анализ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и критическое оценивание;</w:t>
      </w:r>
    </w:p>
    <w:p w14:paraId="5C9DE982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воспитание биологически и экологически грамотной личности, готовой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к сохранению собственного здоровья и охраны окружающей среды.</w:t>
      </w:r>
    </w:p>
    <w:p w14:paraId="31140F6C" w14:textId="77777777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4920">
        <w:rPr>
          <w:rFonts w:ascii="Times New Roman" w:eastAsia="Calibri" w:hAnsi="Times New Roman"/>
          <w:sz w:val="24"/>
          <w:szCs w:val="24"/>
          <w:lang w:eastAsia="en-US"/>
        </w:rPr>
        <w:t>156.2.11. В соответствии с ФГОС ООО биология является обязательным предметом на уровне основного общего образования.</w:t>
      </w:r>
    </w:p>
    <w:p w14:paraId="69A06AFD" w14:textId="4015ECEE" w:rsidR="00074920" w:rsidRPr="00074920" w:rsidRDefault="00074920" w:rsidP="0007492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74920">
        <w:rPr>
          <w:rFonts w:ascii="Times New Roman" w:eastAsia="Calibri" w:hAnsi="Times New Roman"/>
          <w:sz w:val="24"/>
          <w:szCs w:val="24"/>
          <w:lang w:eastAsia="en-US"/>
        </w:rPr>
        <w:t>Общее число часов для изучения биологии, – 306 часов: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5 классе – 34 часа (1 час в неделю), в 6 классе – 68часов (2 часа в неделю),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в 7 классе – 68 часа (2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часа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неделю), в 8 классе – 68 часов (2 часа в неделю), </w:t>
      </w:r>
      <w:r w:rsidRPr="00074920">
        <w:rPr>
          <w:rFonts w:ascii="Times New Roman" w:eastAsia="Calibri" w:hAnsi="Times New Roman"/>
          <w:sz w:val="24"/>
          <w:szCs w:val="24"/>
          <w:lang w:eastAsia="en-US"/>
        </w:rPr>
        <w:br/>
        <w:t>в 9 классе – 68 часов (2 часа в нед</w:t>
      </w:r>
      <w:bookmarkStart w:id="0" w:name="_GoBack"/>
      <w:bookmarkEnd w:id="0"/>
      <w:r w:rsidRPr="00074920">
        <w:rPr>
          <w:rFonts w:ascii="Times New Roman" w:eastAsia="Calibri" w:hAnsi="Times New Roman"/>
          <w:sz w:val="24"/>
          <w:szCs w:val="24"/>
          <w:lang w:eastAsia="en-US"/>
        </w:rPr>
        <w:t>елю).</w:t>
      </w:r>
      <w:proofErr w:type="gramEnd"/>
    </w:p>
    <w:p w14:paraId="48D8CD19" w14:textId="32E837ED" w:rsidR="0098792D" w:rsidRPr="00074920" w:rsidRDefault="0098792D" w:rsidP="00074920"/>
    <w:sectPr w:rsidR="0098792D" w:rsidRPr="00074920" w:rsidSect="004C59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86"/>
    <w:rsid w:val="00074920"/>
    <w:rsid w:val="00301A8C"/>
    <w:rsid w:val="0031712A"/>
    <w:rsid w:val="00450F88"/>
    <w:rsid w:val="004C5986"/>
    <w:rsid w:val="00740711"/>
    <w:rsid w:val="00786A77"/>
    <w:rsid w:val="008B0F69"/>
    <w:rsid w:val="0098792D"/>
    <w:rsid w:val="0099756C"/>
    <w:rsid w:val="00A02532"/>
    <w:rsid w:val="00B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и другие</cp:lastModifiedBy>
  <cp:revision>5</cp:revision>
  <dcterms:created xsi:type="dcterms:W3CDTF">2023-07-12T05:04:00Z</dcterms:created>
  <dcterms:modified xsi:type="dcterms:W3CDTF">2023-10-15T11:48:00Z</dcterms:modified>
</cp:coreProperties>
</file>